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E7F2" w14:textId="77777777" w:rsidR="0094087B" w:rsidRDefault="0074519C" w:rsidP="003568F6">
      <w:r>
        <w:t>Эпидемия ожирения</w:t>
      </w:r>
    </w:p>
    <w:p w14:paraId="3475FB44" w14:textId="77777777" w:rsidR="00277157" w:rsidRPr="003568F6" w:rsidRDefault="00277157" w:rsidP="003568F6">
      <w:bookmarkStart w:id="0" w:name="_GoBack"/>
      <w:bookmarkEnd w:id="0"/>
    </w:p>
    <w:p w14:paraId="2D353D11" w14:textId="77777777" w:rsidR="00961C9D" w:rsidRPr="00961C9D" w:rsidRDefault="0094087B" w:rsidP="00961C9D">
      <w:r w:rsidRPr="00CA3222">
        <w:t xml:space="preserve">По данным </w:t>
      </w:r>
      <w:proofErr w:type="spellStart"/>
      <w:r w:rsidRPr="00CA3222">
        <w:t>Роспотребнадзора</w:t>
      </w:r>
      <w:proofErr w:type="spellEnd"/>
      <w:r w:rsidRPr="00CA3222">
        <w:t xml:space="preserve">, за последние пять лет число </w:t>
      </w:r>
      <w:r w:rsidR="00961C9D">
        <w:t xml:space="preserve">людей с ожирением и лишним весом </w:t>
      </w:r>
      <w:r w:rsidRPr="00CA3222">
        <w:t>в России выросло более чем в три раза. Сегодня</w:t>
      </w:r>
      <w:r w:rsidR="00961C9D">
        <w:t xml:space="preserve"> эти показатели уже достигли 60% и 27 %, соответственно</w:t>
      </w:r>
      <w:r w:rsidRPr="00CA3222">
        <w:t>. Эпидемия ожирения связана с гиподинамией и нерациональным питан</w:t>
      </w:r>
      <w:r w:rsidRPr="0074519C">
        <w:t>ием. Россияне едят мало фруктов, овощей и молочных продуктов и слишком много сахара и хлеба.</w:t>
      </w:r>
      <w:r w:rsidR="0074519C" w:rsidRPr="0074519C">
        <w:t xml:space="preserve"> </w:t>
      </w:r>
      <w:r w:rsidR="00961C9D">
        <w:t xml:space="preserve">Для 84% россиян основным продуктов в рационе является хлеб. По данным Росстата, </w:t>
      </w:r>
      <w:r w:rsidR="00961C9D" w:rsidRPr="00961C9D">
        <w:t>средний россиянин съедает в год 39 кг сахара, 112 кг картошки и 118 кг хлеба.</w:t>
      </w:r>
    </w:p>
    <w:p w14:paraId="6E747516" w14:textId="77777777" w:rsidR="00CA3222" w:rsidRDefault="00961C9D" w:rsidP="00CA3222">
      <w:r>
        <w:t>За последние 100 лет россияне</w:t>
      </w:r>
      <w:r w:rsidR="00EB3F10" w:rsidRPr="00CA3222">
        <w:t xml:space="preserve"> стали двигаться в два раза меньше, а есть </w:t>
      </w:r>
      <w:r w:rsidR="0084391E">
        <w:t>–</w:t>
      </w:r>
      <w:r w:rsidR="0074519C">
        <w:t xml:space="preserve"> </w:t>
      </w:r>
      <w:r w:rsidR="00EB3F10" w:rsidRPr="00CA3222">
        <w:t xml:space="preserve">больше. Считается, что среднестатистическому </w:t>
      </w:r>
      <w:r w:rsidR="0094087B" w:rsidRPr="00CA3222">
        <w:t>взрослому мужчине</w:t>
      </w:r>
      <w:r w:rsidR="00EB3F10" w:rsidRPr="00CA3222">
        <w:t>, занимающемуся легким физическим трудом,</w:t>
      </w:r>
      <w:r w:rsidR="0084391E">
        <w:t xml:space="preserve"> достаточно 2000 ки</w:t>
      </w:r>
      <w:r w:rsidR="0094087B" w:rsidRPr="00CA3222">
        <w:t>локалорий в сутки</w:t>
      </w:r>
      <w:r w:rsidR="0074519C">
        <w:t>. Россияне</w:t>
      </w:r>
      <w:r w:rsidR="00EB3F10" w:rsidRPr="00CA3222">
        <w:t xml:space="preserve"> </w:t>
      </w:r>
      <w:r w:rsidR="0074519C">
        <w:t xml:space="preserve">ежедневно </w:t>
      </w:r>
      <w:r w:rsidR="00EB3F10" w:rsidRPr="00CA3222">
        <w:t>потре</w:t>
      </w:r>
      <w:r w:rsidR="0084391E">
        <w:t>бляют порядка 3500-4000 килокал</w:t>
      </w:r>
      <w:r w:rsidR="00EB3F10" w:rsidRPr="00CA3222">
        <w:t xml:space="preserve">орий. </w:t>
      </w:r>
      <w:r w:rsidR="003568F6" w:rsidRPr="00CA3222">
        <w:t xml:space="preserve">Проблемы уходят корнями в подростковый возраст. В этом периоде молодые люди активно растут и нуждаются в большем количестве пищи. К 18-20 годам активный рост в длину прекращается, но растянутый желудок продолжает требовать пищу в прежних объемах </w:t>
      </w:r>
      <w:r w:rsidR="0084391E">
        <w:t>–</w:t>
      </w:r>
      <w:r w:rsidR="003568F6" w:rsidRPr="00CA3222">
        <w:t xml:space="preserve"> начинается рост в ширину. Из-за избыточной энергетической ценности рациона у мужчин уже к </w:t>
      </w:r>
      <w:r w:rsidR="0074519C">
        <w:t>20-25 годам зачастую появляет</w:t>
      </w:r>
      <w:r w:rsidR="003568F6" w:rsidRPr="00CA3222">
        <w:t>ся отложения жира в области живота, а к 35-45 годам – абдоминальное ожирение. В отличие от женщин, у представителей сильного пола основное мес</w:t>
      </w:r>
      <w:r w:rsidR="00CA3222">
        <w:t>то накопления жира</w:t>
      </w:r>
      <w:r w:rsidR="003568F6" w:rsidRPr="00CA3222">
        <w:t xml:space="preserve"> – брюшная полость (печень, брыжейка кишечника, сальники). </w:t>
      </w:r>
      <w:r w:rsidR="00CA3222" w:rsidRPr="00CA3222">
        <w:t>И</w:t>
      </w:r>
      <w:r w:rsidR="0074519C">
        <w:t>сследования показывают</w:t>
      </w:r>
      <w:r w:rsidR="00CA3222" w:rsidRPr="00CA3222">
        <w:t>, чем тоще человек в талии, тем выше у него риск сердечно-сосудистых заболеваний</w:t>
      </w:r>
      <w:r w:rsidR="0074519C">
        <w:t xml:space="preserve"> и их осложнений – </w:t>
      </w:r>
      <w:proofErr w:type="spellStart"/>
      <w:r w:rsidR="0074519C">
        <w:t>инфрактов</w:t>
      </w:r>
      <w:proofErr w:type="spellEnd"/>
      <w:r w:rsidR="0074519C">
        <w:t xml:space="preserve"> и инсультов</w:t>
      </w:r>
      <w:r w:rsidR="00CA3222" w:rsidRPr="00CA3222">
        <w:t>. Предел окружности талии для мужчин составляет 102 см, для женщин – всего 88 см</w:t>
      </w:r>
      <w:r w:rsidR="0084391E">
        <w:t>.</w:t>
      </w:r>
    </w:p>
    <w:p w14:paraId="04BCCAE0" w14:textId="77777777" w:rsidR="0094087B" w:rsidRPr="00961C9D" w:rsidRDefault="00961C9D">
      <w:pPr>
        <w:rPr>
          <w:color w:val="000000"/>
          <w:sz w:val="19"/>
          <w:szCs w:val="19"/>
          <w:shd w:val="clear" w:color="auto" w:fill="FFFFFF"/>
        </w:rPr>
      </w:pPr>
      <w:r w:rsidRPr="00961C9D">
        <w:t>Согласно Всемир</w:t>
      </w:r>
      <w:r w:rsidRPr="0074519C">
        <w:t>ной организации здравоохранения, диагноз лишнего веса и ожирения ставится на основании показателей индекса массы тела (ИМТ). ИМТ – это отношение массы тела в</w:t>
      </w:r>
      <w:r w:rsidR="0084391E">
        <w:t xml:space="preserve"> ки</w:t>
      </w:r>
      <w:r w:rsidRPr="0074519C">
        <w:t>лограммах к квадрату роста в метрах. Е</w:t>
      </w:r>
      <w:r w:rsidR="0084391E">
        <w:t xml:space="preserve">сли ИМТ человека превышает 25 – </w:t>
      </w:r>
      <w:r w:rsidRPr="0074519C">
        <w:t>у него избыточный вес, 30 – ожирение</w:t>
      </w:r>
      <w:r>
        <w:rPr>
          <w:color w:val="000000"/>
          <w:sz w:val="19"/>
          <w:szCs w:val="19"/>
          <w:shd w:val="clear" w:color="auto" w:fill="FFFFFF"/>
        </w:rPr>
        <w:t>.</w:t>
      </w:r>
    </w:p>
    <w:sectPr w:rsidR="0094087B" w:rsidRPr="009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7B"/>
    <w:rsid w:val="00277157"/>
    <w:rsid w:val="003568F6"/>
    <w:rsid w:val="004B5A99"/>
    <w:rsid w:val="0074519C"/>
    <w:rsid w:val="007C4FEA"/>
    <w:rsid w:val="0084391E"/>
    <w:rsid w:val="0094087B"/>
    <w:rsid w:val="00961C9D"/>
    <w:rsid w:val="00A05D32"/>
    <w:rsid w:val="00CA3222"/>
    <w:rsid w:val="00E53F5A"/>
    <w:rsid w:val="00E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956C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0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273</Words>
  <Characters>1622</Characters>
  <Application>Microsoft Macintosh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Роспотребнадзора, за последние пять лет число случаев ожирения в России выросло более чем в три раза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Роспотребнадзора, за последние пять лет число случаев ожирения в России выросло более чем в три раза</dc:title>
  <dc:subject/>
  <dc:creator>1</dc:creator>
  <cp:keywords/>
  <dc:description/>
  <cp:lastModifiedBy>MacBookPro</cp:lastModifiedBy>
  <cp:revision>6</cp:revision>
  <dcterms:created xsi:type="dcterms:W3CDTF">2017-11-15T10:09:00Z</dcterms:created>
  <dcterms:modified xsi:type="dcterms:W3CDTF">2017-11-15T12:37:00Z</dcterms:modified>
</cp:coreProperties>
</file>